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7972" w14:textId="77777777" w:rsidR="007A4301" w:rsidRDefault="005249FF" w:rsidP="007A4301">
      <w:pPr>
        <w:tabs>
          <w:tab w:val="left" w:pos="5013"/>
        </w:tabs>
        <w:jc w:val="center"/>
        <w:rPr>
          <w:b/>
        </w:rPr>
      </w:pPr>
      <w:r>
        <w:rPr>
          <w:b/>
        </w:rPr>
        <w:t xml:space="preserve">   </w:t>
      </w:r>
    </w:p>
    <w:p w14:paraId="487BFB42" w14:textId="31C9940D" w:rsidR="007A4301" w:rsidRDefault="007A4301" w:rsidP="00BD223B">
      <w:pPr>
        <w:tabs>
          <w:tab w:val="left" w:pos="5013"/>
        </w:tabs>
        <w:jc w:val="center"/>
        <w:rPr>
          <w:sz w:val="24"/>
          <w:szCs w:val="24"/>
        </w:rPr>
      </w:pPr>
      <w:r w:rsidRPr="00B91635">
        <w:rPr>
          <w:sz w:val="24"/>
          <w:szCs w:val="24"/>
        </w:rPr>
        <w:t xml:space="preserve">Police Board </w:t>
      </w:r>
      <w:r w:rsidR="00B33709" w:rsidRPr="00B91635">
        <w:rPr>
          <w:sz w:val="24"/>
          <w:szCs w:val="24"/>
        </w:rPr>
        <w:t xml:space="preserve">Minutes </w:t>
      </w:r>
      <w:r w:rsidR="00031365">
        <w:rPr>
          <w:sz w:val="24"/>
          <w:szCs w:val="24"/>
        </w:rPr>
        <w:t>January 5, 2023</w:t>
      </w:r>
    </w:p>
    <w:p w14:paraId="5762DB95" w14:textId="77777777" w:rsidR="007A4301" w:rsidRDefault="007A4301" w:rsidP="007A4301">
      <w:pPr>
        <w:tabs>
          <w:tab w:val="left" w:pos="5013"/>
        </w:tabs>
        <w:rPr>
          <w:b/>
        </w:rPr>
      </w:pPr>
    </w:p>
    <w:p w14:paraId="068EBD59" w14:textId="03C52508" w:rsidR="002A6A61" w:rsidRDefault="00B33709" w:rsidP="00B33709">
      <w:pPr>
        <w:rPr>
          <w:sz w:val="24"/>
          <w:szCs w:val="24"/>
        </w:rPr>
      </w:pPr>
      <w:r>
        <w:rPr>
          <w:sz w:val="24"/>
          <w:szCs w:val="24"/>
        </w:rPr>
        <w:t xml:space="preserve">The Police Board Meeting was called to order at </w:t>
      </w:r>
      <w:r w:rsidR="002A6A61">
        <w:rPr>
          <w:sz w:val="24"/>
          <w:szCs w:val="24"/>
        </w:rPr>
        <w:t>6</w:t>
      </w:r>
      <w:r>
        <w:rPr>
          <w:sz w:val="24"/>
          <w:szCs w:val="24"/>
        </w:rPr>
        <w:t>:</w:t>
      </w:r>
      <w:r w:rsidR="00FF4D9E">
        <w:rPr>
          <w:sz w:val="24"/>
          <w:szCs w:val="24"/>
        </w:rPr>
        <w:t>0</w:t>
      </w:r>
      <w:r w:rsidR="00273ECB">
        <w:rPr>
          <w:sz w:val="24"/>
          <w:szCs w:val="24"/>
        </w:rPr>
        <w:t>0</w:t>
      </w:r>
      <w:r>
        <w:rPr>
          <w:sz w:val="24"/>
          <w:szCs w:val="24"/>
        </w:rPr>
        <w:t xml:space="preserve"> pm at Jewell City Hall with the foll</w:t>
      </w:r>
      <w:r w:rsidR="00CC2527">
        <w:rPr>
          <w:sz w:val="24"/>
          <w:szCs w:val="24"/>
        </w:rPr>
        <w:t xml:space="preserve">owing members present. </w:t>
      </w:r>
      <w:r w:rsidR="00831A84">
        <w:rPr>
          <w:sz w:val="24"/>
          <w:szCs w:val="24"/>
        </w:rPr>
        <w:t xml:space="preserve">Winborn, </w:t>
      </w:r>
      <w:r w:rsidR="00AF6567">
        <w:rPr>
          <w:sz w:val="24"/>
          <w:szCs w:val="24"/>
        </w:rPr>
        <w:t>Yager</w:t>
      </w:r>
      <w:r w:rsidR="00FF4D9E">
        <w:rPr>
          <w:sz w:val="24"/>
          <w:szCs w:val="24"/>
        </w:rPr>
        <w:t xml:space="preserve">, </w:t>
      </w:r>
      <w:r w:rsidR="00031365">
        <w:rPr>
          <w:sz w:val="24"/>
          <w:szCs w:val="24"/>
        </w:rPr>
        <w:t>Reiter, Miller, Sogard</w:t>
      </w:r>
    </w:p>
    <w:p w14:paraId="2D02A71F" w14:textId="4E125EC0" w:rsidR="00B33709" w:rsidRDefault="00CC2527" w:rsidP="00B33709">
      <w:pPr>
        <w:rPr>
          <w:sz w:val="24"/>
          <w:szCs w:val="24"/>
        </w:rPr>
      </w:pPr>
      <w:r>
        <w:rPr>
          <w:sz w:val="24"/>
          <w:szCs w:val="24"/>
        </w:rPr>
        <w:t xml:space="preserve">Members </w:t>
      </w:r>
      <w:r w:rsidR="002730D6">
        <w:rPr>
          <w:sz w:val="24"/>
          <w:szCs w:val="24"/>
        </w:rPr>
        <w:t>absent</w:t>
      </w:r>
      <w:r w:rsidR="005134EF">
        <w:rPr>
          <w:sz w:val="24"/>
          <w:szCs w:val="24"/>
        </w:rPr>
        <w:t xml:space="preserve"> </w:t>
      </w:r>
      <w:r w:rsidR="00031365">
        <w:rPr>
          <w:sz w:val="24"/>
          <w:szCs w:val="24"/>
        </w:rPr>
        <w:t>Zanker</w:t>
      </w:r>
    </w:p>
    <w:p w14:paraId="6B7E3D75" w14:textId="5EF1CA90" w:rsidR="00B33709" w:rsidRDefault="009E562D" w:rsidP="00B33709">
      <w:pPr>
        <w:rPr>
          <w:sz w:val="24"/>
          <w:szCs w:val="24"/>
        </w:rPr>
      </w:pPr>
      <w:r>
        <w:rPr>
          <w:sz w:val="24"/>
          <w:szCs w:val="24"/>
        </w:rPr>
        <w:t>Also Present: Turpen</w:t>
      </w:r>
      <w:r w:rsidR="00031365">
        <w:rPr>
          <w:sz w:val="24"/>
          <w:szCs w:val="24"/>
        </w:rPr>
        <w:t>, Morton</w:t>
      </w:r>
    </w:p>
    <w:p w14:paraId="2D344E7A" w14:textId="44AB2C81" w:rsidR="00FF4D9E" w:rsidRDefault="00FF4D9E" w:rsidP="00B33709">
      <w:pPr>
        <w:rPr>
          <w:sz w:val="24"/>
          <w:szCs w:val="24"/>
        </w:rPr>
      </w:pPr>
    </w:p>
    <w:p w14:paraId="14D65522" w14:textId="6E0181A9" w:rsidR="00BD223B" w:rsidRPr="009015A4" w:rsidRDefault="00BD223B" w:rsidP="00B33709">
      <w:pPr>
        <w:rPr>
          <w:rFonts w:cstheme="minorHAnsi"/>
          <w:sz w:val="24"/>
          <w:szCs w:val="24"/>
        </w:rPr>
      </w:pPr>
      <w:r w:rsidRPr="009015A4">
        <w:rPr>
          <w:rFonts w:cstheme="minorHAnsi"/>
          <w:sz w:val="24"/>
          <w:szCs w:val="24"/>
        </w:rPr>
        <w:t xml:space="preserve">Reviewed </w:t>
      </w:r>
      <w:r w:rsidR="00031365">
        <w:rPr>
          <w:rFonts w:cstheme="minorHAnsi"/>
          <w:sz w:val="24"/>
          <w:szCs w:val="24"/>
        </w:rPr>
        <w:t>December</w:t>
      </w:r>
      <w:r w:rsidR="009B1157" w:rsidRPr="009015A4">
        <w:rPr>
          <w:rFonts w:cstheme="minorHAnsi"/>
          <w:sz w:val="24"/>
          <w:szCs w:val="24"/>
        </w:rPr>
        <w:t xml:space="preserve"> </w:t>
      </w:r>
      <w:r w:rsidR="001A1C4A" w:rsidRPr="009015A4">
        <w:rPr>
          <w:rFonts w:cstheme="minorHAnsi"/>
          <w:sz w:val="24"/>
          <w:szCs w:val="24"/>
        </w:rPr>
        <w:t>2022</w:t>
      </w:r>
      <w:r w:rsidRPr="009015A4">
        <w:rPr>
          <w:rFonts w:cstheme="minorHAnsi"/>
          <w:sz w:val="24"/>
          <w:szCs w:val="24"/>
        </w:rPr>
        <w:t xml:space="preserve"> meeting minutes</w:t>
      </w:r>
      <w:r w:rsidR="00CB46A1" w:rsidRPr="009015A4">
        <w:rPr>
          <w:rFonts w:cstheme="minorHAnsi"/>
          <w:sz w:val="24"/>
          <w:szCs w:val="24"/>
        </w:rPr>
        <w:t>,</w:t>
      </w:r>
      <w:r w:rsidR="00BD58D7" w:rsidRPr="009015A4">
        <w:rPr>
          <w:rFonts w:cstheme="minorHAnsi"/>
          <w:sz w:val="24"/>
          <w:szCs w:val="24"/>
        </w:rPr>
        <w:t xml:space="preserve"> no concerns with the minutes</w:t>
      </w:r>
      <w:r w:rsidR="001A1C4A" w:rsidRPr="009015A4">
        <w:rPr>
          <w:rFonts w:cstheme="minorHAnsi"/>
          <w:sz w:val="24"/>
          <w:szCs w:val="24"/>
        </w:rPr>
        <w:t xml:space="preserve">  </w:t>
      </w:r>
    </w:p>
    <w:p w14:paraId="78A21474" w14:textId="25C955DE" w:rsidR="009B1157" w:rsidRPr="009015A4" w:rsidRDefault="009B1157" w:rsidP="00B33709">
      <w:pPr>
        <w:rPr>
          <w:rFonts w:cstheme="minorHAnsi"/>
          <w:sz w:val="24"/>
          <w:szCs w:val="24"/>
        </w:rPr>
      </w:pPr>
      <w:r w:rsidRPr="009015A4">
        <w:rPr>
          <w:rFonts w:cstheme="minorHAnsi"/>
          <w:sz w:val="24"/>
          <w:szCs w:val="24"/>
        </w:rPr>
        <w:tab/>
        <w:t xml:space="preserve">Motion to </w:t>
      </w:r>
      <w:r w:rsidR="008F693F" w:rsidRPr="009015A4">
        <w:rPr>
          <w:rFonts w:cstheme="minorHAnsi"/>
          <w:sz w:val="24"/>
          <w:szCs w:val="24"/>
        </w:rPr>
        <w:t>approve Winborn</w:t>
      </w:r>
      <w:r w:rsidR="007C7253" w:rsidRPr="009015A4">
        <w:rPr>
          <w:rFonts w:cstheme="minorHAnsi"/>
          <w:sz w:val="24"/>
          <w:szCs w:val="24"/>
        </w:rPr>
        <w:t xml:space="preserve"> </w:t>
      </w:r>
      <w:r w:rsidRPr="009015A4">
        <w:rPr>
          <w:rFonts w:cstheme="minorHAnsi"/>
          <w:sz w:val="24"/>
          <w:szCs w:val="24"/>
        </w:rPr>
        <w:t xml:space="preserve">and </w:t>
      </w:r>
      <w:r w:rsidR="00031365">
        <w:rPr>
          <w:rFonts w:cstheme="minorHAnsi"/>
          <w:sz w:val="24"/>
          <w:szCs w:val="24"/>
        </w:rPr>
        <w:t>Miller</w:t>
      </w:r>
      <w:r w:rsidR="007C7253" w:rsidRPr="009015A4">
        <w:rPr>
          <w:rFonts w:cstheme="minorHAnsi"/>
          <w:sz w:val="24"/>
          <w:szCs w:val="24"/>
        </w:rPr>
        <w:t xml:space="preserve"> 2</w:t>
      </w:r>
      <w:r w:rsidR="008F693F" w:rsidRPr="009015A4">
        <w:rPr>
          <w:rFonts w:cstheme="minorHAnsi"/>
          <w:sz w:val="24"/>
          <w:szCs w:val="24"/>
          <w:vertAlign w:val="superscript"/>
        </w:rPr>
        <w:t>nd</w:t>
      </w:r>
      <w:r w:rsidR="008F693F" w:rsidRPr="009015A4">
        <w:rPr>
          <w:rFonts w:cstheme="minorHAnsi"/>
          <w:sz w:val="24"/>
          <w:szCs w:val="24"/>
        </w:rPr>
        <w:t xml:space="preserve"> –</w:t>
      </w:r>
      <w:r w:rsidRPr="009015A4">
        <w:rPr>
          <w:rFonts w:cstheme="minorHAnsi"/>
          <w:sz w:val="24"/>
          <w:szCs w:val="24"/>
        </w:rPr>
        <w:t xml:space="preserve"> all were in favor of approving minutes</w:t>
      </w:r>
    </w:p>
    <w:p w14:paraId="31495975" w14:textId="4A4CB4FB" w:rsidR="00BD223B" w:rsidRPr="009015A4" w:rsidRDefault="00BD223B" w:rsidP="00B33709">
      <w:pPr>
        <w:rPr>
          <w:rFonts w:cstheme="minorHAnsi"/>
          <w:sz w:val="24"/>
          <w:szCs w:val="24"/>
        </w:rPr>
      </w:pPr>
    </w:p>
    <w:p w14:paraId="65F9B804" w14:textId="4D2FFACC" w:rsidR="00B33709" w:rsidRPr="009015A4" w:rsidRDefault="00BD223B" w:rsidP="00B33709">
      <w:pPr>
        <w:rPr>
          <w:rFonts w:cstheme="minorHAnsi"/>
          <w:sz w:val="24"/>
          <w:szCs w:val="24"/>
        </w:rPr>
      </w:pPr>
      <w:r w:rsidRPr="009015A4">
        <w:rPr>
          <w:rFonts w:cstheme="minorHAnsi"/>
          <w:sz w:val="24"/>
          <w:szCs w:val="24"/>
        </w:rPr>
        <w:t xml:space="preserve">Reviewed </w:t>
      </w:r>
      <w:r w:rsidR="00031365">
        <w:rPr>
          <w:rFonts w:cstheme="minorHAnsi"/>
          <w:sz w:val="24"/>
          <w:szCs w:val="24"/>
        </w:rPr>
        <w:t>December</w:t>
      </w:r>
      <w:r w:rsidR="00273ECB" w:rsidRPr="009015A4">
        <w:rPr>
          <w:rFonts w:cstheme="minorHAnsi"/>
          <w:sz w:val="24"/>
          <w:szCs w:val="24"/>
        </w:rPr>
        <w:t xml:space="preserve"> </w:t>
      </w:r>
      <w:r w:rsidR="001A1C4A" w:rsidRPr="009015A4">
        <w:rPr>
          <w:rFonts w:cstheme="minorHAnsi"/>
          <w:sz w:val="24"/>
          <w:szCs w:val="24"/>
        </w:rPr>
        <w:t xml:space="preserve">2022 </w:t>
      </w:r>
      <w:r w:rsidRPr="009015A4">
        <w:rPr>
          <w:rFonts w:cstheme="minorHAnsi"/>
          <w:sz w:val="24"/>
          <w:szCs w:val="24"/>
        </w:rPr>
        <w:t xml:space="preserve">monthly </w:t>
      </w:r>
      <w:r w:rsidR="005A2E16" w:rsidRPr="009015A4">
        <w:rPr>
          <w:rFonts w:cstheme="minorHAnsi"/>
          <w:sz w:val="24"/>
          <w:szCs w:val="24"/>
        </w:rPr>
        <w:t xml:space="preserve">activity </w:t>
      </w:r>
      <w:r w:rsidRPr="009015A4">
        <w:rPr>
          <w:rFonts w:cstheme="minorHAnsi"/>
          <w:sz w:val="24"/>
          <w:szCs w:val="24"/>
        </w:rPr>
        <w:t>report</w:t>
      </w:r>
      <w:r w:rsidR="00740D80" w:rsidRPr="009015A4">
        <w:rPr>
          <w:rFonts w:cstheme="minorHAnsi"/>
          <w:sz w:val="24"/>
          <w:szCs w:val="24"/>
        </w:rPr>
        <w:t xml:space="preserve"> and financial report</w:t>
      </w:r>
      <w:r w:rsidR="00EF06B7" w:rsidRPr="009015A4">
        <w:rPr>
          <w:rFonts w:cstheme="minorHAnsi"/>
          <w:sz w:val="24"/>
          <w:szCs w:val="24"/>
        </w:rPr>
        <w:t xml:space="preserve"> </w:t>
      </w:r>
      <w:r w:rsidR="009015A4">
        <w:rPr>
          <w:rFonts w:cstheme="minorHAnsi"/>
          <w:sz w:val="24"/>
          <w:szCs w:val="24"/>
        </w:rPr>
        <w:t xml:space="preserve">– </w:t>
      </w:r>
      <w:r w:rsidR="00031365">
        <w:rPr>
          <w:rFonts w:cstheme="minorHAnsi"/>
          <w:sz w:val="24"/>
          <w:szCs w:val="24"/>
        </w:rPr>
        <w:t>there is a large payment for insurance this month due to double payments, it will be back in line next month</w:t>
      </w:r>
      <w:r w:rsidR="009015A4">
        <w:rPr>
          <w:rFonts w:cstheme="minorHAnsi"/>
          <w:sz w:val="24"/>
          <w:szCs w:val="24"/>
        </w:rPr>
        <w:t>.</w:t>
      </w:r>
    </w:p>
    <w:p w14:paraId="7147764A" w14:textId="6BA5F620" w:rsidR="00031365" w:rsidRDefault="00031365" w:rsidP="00B33709">
      <w:pPr>
        <w:rPr>
          <w:rFonts w:cstheme="minorHAnsi"/>
          <w:sz w:val="24"/>
          <w:szCs w:val="24"/>
        </w:rPr>
      </w:pPr>
    </w:p>
    <w:p w14:paraId="176109C6" w14:textId="281A6A26" w:rsidR="00F364BB" w:rsidRDefault="00031365" w:rsidP="00B33709">
      <w:pPr>
        <w:rPr>
          <w:rFonts w:cstheme="minorHAnsi"/>
          <w:sz w:val="24"/>
          <w:szCs w:val="24"/>
        </w:rPr>
      </w:pPr>
      <w:r>
        <w:rPr>
          <w:rFonts w:cstheme="minorHAnsi"/>
          <w:sz w:val="24"/>
          <w:szCs w:val="24"/>
        </w:rPr>
        <w:t>Discussion on the proposed budget for 2023-24 budget year.  Members were provided a copy.  The plan is to finalize the budget at the February meeting so that all clerks can have it prior to their February meetings.  Discussion was had concerning wages.  COLA for 2023 is 8.7%.</w:t>
      </w:r>
      <w:r w:rsidR="008B7C09">
        <w:rPr>
          <w:rFonts w:cstheme="minorHAnsi"/>
          <w:sz w:val="24"/>
          <w:szCs w:val="24"/>
        </w:rPr>
        <w:t xml:space="preserve"> Last year increase was 6% each</w:t>
      </w:r>
    </w:p>
    <w:p w14:paraId="18670122" w14:textId="77777777" w:rsidR="008B7C09" w:rsidRDefault="008B7C09" w:rsidP="00B33709">
      <w:pPr>
        <w:rPr>
          <w:rFonts w:cstheme="minorHAnsi"/>
          <w:sz w:val="24"/>
          <w:szCs w:val="24"/>
        </w:rPr>
      </w:pPr>
    </w:p>
    <w:p w14:paraId="7E045E07" w14:textId="1D25C4FE" w:rsidR="00031365" w:rsidRDefault="00031365" w:rsidP="00B33709">
      <w:pPr>
        <w:rPr>
          <w:rFonts w:cstheme="minorHAnsi"/>
          <w:sz w:val="24"/>
          <w:szCs w:val="24"/>
        </w:rPr>
      </w:pPr>
      <w:r>
        <w:rPr>
          <w:rFonts w:cstheme="minorHAnsi"/>
          <w:sz w:val="24"/>
          <w:szCs w:val="24"/>
        </w:rPr>
        <w:t>I have reached out to several departments in the area for wage comparison.</w:t>
      </w:r>
    </w:p>
    <w:p w14:paraId="4D031379" w14:textId="60691777" w:rsidR="00031365" w:rsidRDefault="00031365" w:rsidP="00B33709">
      <w:pPr>
        <w:rPr>
          <w:rFonts w:cstheme="minorHAnsi"/>
          <w:sz w:val="24"/>
          <w:szCs w:val="24"/>
        </w:rPr>
      </w:pPr>
      <w:r w:rsidRPr="00031365">
        <w:rPr>
          <w:rFonts w:cstheme="minorHAnsi"/>
          <w:b/>
          <w:bCs/>
          <w:sz w:val="24"/>
          <w:szCs w:val="24"/>
        </w:rPr>
        <w:t>Humboldt</w:t>
      </w:r>
      <w:r>
        <w:rPr>
          <w:rFonts w:cstheme="minorHAnsi"/>
          <w:sz w:val="24"/>
          <w:szCs w:val="24"/>
        </w:rPr>
        <w:t>: July 2022 $28.10 non-probationary officer with a 5% increase scheduled for July 2023</w:t>
      </w:r>
    </w:p>
    <w:p w14:paraId="3AB6142F" w14:textId="63CE2947" w:rsidR="00031365" w:rsidRDefault="00031365" w:rsidP="00B33709">
      <w:pPr>
        <w:rPr>
          <w:rFonts w:cstheme="minorHAnsi"/>
          <w:sz w:val="24"/>
          <w:szCs w:val="24"/>
        </w:rPr>
      </w:pPr>
      <w:r w:rsidRPr="00031365">
        <w:rPr>
          <w:rFonts w:cstheme="minorHAnsi"/>
          <w:b/>
          <w:bCs/>
          <w:sz w:val="24"/>
          <w:szCs w:val="24"/>
        </w:rPr>
        <w:t>Eagle Grove:</w:t>
      </w:r>
      <w:r>
        <w:rPr>
          <w:rFonts w:cstheme="minorHAnsi"/>
          <w:sz w:val="24"/>
          <w:szCs w:val="24"/>
        </w:rPr>
        <w:t xml:space="preserve"> Certified Officer range $27 – 29.60 (6 years of service)</w:t>
      </w:r>
    </w:p>
    <w:p w14:paraId="77127C54" w14:textId="5D145446" w:rsidR="00031365" w:rsidRDefault="00031365" w:rsidP="00B33709">
      <w:pPr>
        <w:rPr>
          <w:rFonts w:cstheme="minorHAnsi"/>
          <w:sz w:val="24"/>
          <w:szCs w:val="24"/>
        </w:rPr>
      </w:pPr>
      <w:r w:rsidRPr="00031365">
        <w:rPr>
          <w:rFonts w:cstheme="minorHAnsi"/>
          <w:b/>
          <w:bCs/>
          <w:sz w:val="24"/>
          <w:szCs w:val="24"/>
        </w:rPr>
        <w:t>Eldora:</w:t>
      </w:r>
      <w:r>
        <w:rPr>
          <w:rFonts w:cstheme="minorHAnsi"/>
          <w:sz w:val="24"/>
          <w:szCs w:val="24"/>
        </w:rPr>
        <w:t xml:space="preserve"> Certified Officer range: $19.57 – 23.69</w:t>
      </w:r>
    </w:p>
    <w:p w14:paraId="6FF1D951" w14:textId="6E39AC2D" w:rsidR="00031365" w:rsidRDefault="00031365" w:rsidP="00B33709">
      <w:pPr>
        <w:rPr>
          <w:rFonts w:cstheme="minorHAnsi"/>
          <w:sz w:val="24"/>
          <w:szCs w:val="24"/>
        </w:rPr>
      </w:pPr>
      <w:r w:rsidRPr="002F11A2">
        <w:rPr>
          <w:rFonts w:cstheme="minorHAnsi"/>
          <w:b/>
          <w:bCs/>
          <w:sz w:val="24"/>
          <w:szCs w:val="24"/>
        </w:rPr>
        <w:t>Story City:</w:t>
      </w:r>
      <w:r>
        <w:rPr>
          <w:rFonts w:cstheme="minorHAnsi"/>
          <w:sz w:val="24"/>
          <w:szCs w:val="24"/>
        </w:rPr>
        <w:t xml:space="preserve"> Certified Officer starting around </w:t>
      </w:r>
      <w:r w:rsidR="002F11A2">
        <w:rPr>
          <w:rFonts w:cstheme="minorHAnsi"/>
          <w:sz w:val="24"/>
          <w:szCs w:val="24"/>
        </w:rPr>
        <w:t>$64,000 annually ( $30.77)</w:t>
      </w:r>
    </w:p>
    <w:p w14:paraId="358F3C6D" w14:textId="70C40499" w:rsidR="002F11A2" w:rsidRDefault="002F11A2" w:rsidP="00B33709">
      <w:pPr>
        <w:rPr>
          <w:rFonts w:cstheme="minorHAnsi"/>
          <w:sz w:val="24"/>
          <w:szCs w:val="24"/>
        </w:rPr>
      </w:pPr>
      <w:r w:rsidRPr="002F11A2">
        <w:rPr>
          <w:rFonts w:cstheme="minorHAnsi"/>
          <w:b/>
          <w:bCs/>
          <w:sz w:val="24"/>
          <w:szCs w:val="24"/>
        </w:rPr>
        <w:t>Hamilton County SO:</w:t>
      </w:r>
      <w:r>
        <w:rPr>
          <w:rFonts w:cstheme="minorHAnsi"/>
          <w:sz w:val="24"/>
          <w:szCs w:val="24"/>
        </w:rPr>
        <w:t xml:space="preserve"> </w:t>
      </w:r>
      <w:r w:rsidR="008B7C09">
        <w:rPr>
          <w:rFonts w:cstheme="minorHAnsi"/>
          <w:sz w:val="24"/>
          <w:szCs w:val="24"/>
        </w:rPr>
        <w:t>Starting a</w:t>
      </w:r>
      <w:r>
        <w:rPr>
          <w:rFonts w:cstheme="minorHAnsi"/>
          <w:sz w:val="24"/>
          <w:szCs w:val="24"/>
        </w:rPr>
        <w:t>nnual salary approximately $64,000 – asking for 30% increase which would bring it to approximately $83,000 annually</w:t>
      </w:r>
    </w:p>
    <w:p w14:paraId="605A5989" w14:textId="68C31BB4" w:rsidR="002F11A2" w:rsidRDefault="002F11A2" w:rsidP="00B33709">
      <w:pPr>
        <w:rPr>
          <w:rFonts w:cstheme="minorHAnsi"/>
          <w:sz w:val="24"/>
          <w:szCs w:val="24"/>
        </w:rPr>
      </w:pPr>
      <w:r w:rsidRPr="002F11A2">
        <w:rPr>
          <w:rFonts w:cstheme="minorHAnsi"/>
          <w:b/>
          <w:bCs/>
          <w:sz w:val="24"/>
          <w:szCs w:val="24"/>
        </w:rPr>
        <w:t>Ogden PD</w:t>
      </w:r>
      <w:r>
        <w:rPr>
          <w:rFonts w:cstheme="minorHAnsi"/>
          <w:sz w:val="24"/>
          <w:szCs w:val="24"/>
        </w:rPr>
        <w:t xml:space="preserve"> (2-man department): Assistant Chief salary $56,618 (27.22)  Chief salary $67,579 (32.49) also pays Boone County $59,450 for a third officer. The chief retired 12/31/22 and he expected the salary to increase with the new hire. </w:t>
      </w:r>
    </w:p>
    <w:p w14:paraId="11D24019" w14:textId="49F1B435" w:rsidR="002F11A2" w:rsidRDefault="002F11A2" w:rsidP="00B33709">
      <w:pPr>
        <w:rPr>
          <w:rFonts w:cstheme="minorHAnsi"/>
          <w:sz w:val="24"/>
          <w:szCs w:val="24"/>
        </w:rPr>
      </w:pPr>
    </w:p>
    <w:p w14:paraId="589B26C6" w14:textId="7248C3C3" w:rsidR="002F11A2" w:rsidRDefault="002F11A2" w:rsidP="00B33709">
      <w:pPr>
        <w:rPr>
          <w:rFonts w:cstheme="minorHAnsi"/>
          <w:sz w:val="24"/>
          <w:szCs w:val="24"/>
        </w:rPr>
      </w:pPr>
      <w:r>
        <w:rPr>
          <w:rFonts w:cstheme="minorHAnsi"/>
          <w:sz w:val="24"/>
          <w:szCs w:val="24"/>
        </w:rPr>
        <w:t>Chief salaries have ranged from $67,579 to $91,00 per year</w:t>
      </w:r>
    </w:p>
    <w:p w14:paraId="6C8B1463" w14:textId="77777777" w:rsidR="00F364BB" w:rsidRDefault="00F364BB" w:rsidP="00B33709">
      <w:pPr>
        <w:rPr>
          <w:rFonts w:cstheme="minorHAnsi"/>
          <w:sz w:val="24"/>
          <w:szCs w:val="24"/>
        </w:rPr>
      </w:pPr>
    </w:p>
    <w:p w14:paraId="44E0699B" w14:textId="77777777" w:rsidR="00F364BB" w:rsidRDefault="00F364BB" w:rsidP="00B33709">
      <w:pPr>
        <w:rPr>
          <w:rFonts w:cstheme="minorHAnsi"/>
          <w:sz w:val="24"/>
          <w:szCs w:val="24"/>
        </w:rPr>
      </w:pPr>
      <w:r>
        <w:rPr>
          <w:rFonts w:cstheme="minorHAnsi"/>
          <w:sz w:val="24"/>
          <w:szCs w:val="24"/>
        </w:rPr>
        <w:t xml:space="preserve">Board wanted to know what our current rates were: Kaleb 24.78/51,542.40  </w:t>
      </w:r>
    </w:p>
    <w:p w14:paraId="7C331BA3" w14:textId="7FE7CA29" w:rsidR="00F364BB" w:rsidRDefault="00F364BB" w:rsidP="00B33709">
      <w:pPr>
        <w:rPr>
          <w:rFonts w:cstheme="minorHAnsi"/>
          <w:sz w:val="24"/>
          <w:szCs w:val="24"/>
        </w:rPr>
      </w:pPr>
      <w:r>
        <w:rPr>
          <w:rFonts w:cstheme="minorHAnsi"/>
          <w:sz w:val="24"/>
          <w:szCs w:val="24"/>
        </w:rPr>
        <w:t xml:space="preserve">David 31.81/66,164.80  when asked what I would like to see for an increase I indicated 9% would be my choice to keep up with </w:t>
      </w:r>
      <w:r w:rsidR="008B7C09">
        <w:rPr>
          <w:rFonts w:cstheme="minorHAnsi"/>
          <w:sz w:val="24"/>
          <w:szCs w:val="24"/>
        </w:rPr>
        <w:t>cost-of-living</w:t>
      </w:r>
      <w:r>
        <w:rPr>
          <w:rFonts w:cstheme="minorHAnsi"/>
          <w:sz w:val="24"/>
          <w:szCs w:val="24"/>
        </w:rPr>
        <w:t xml:space="preserve"> increase.  In the current budget </w:t>
      </w:r>
      <w:r w:rsidR="008B7C09">
        <w:rPr>
          <w:rFonts w:cstheme="minorHAnsi"/>
          <w:sz w:val="24"/>
          <w:szCs w:val="24"/>
        </w:rPr>
        <w:t>proposal,</w:t>
      </w:r>
      <w:r>
        <w:rPr>
          <w:rFonts w:cstheme="minorHAnsi"/>
          <w:sz w:val="24"/>
          <w:szCs w:val="24"/>
        </w:rPr>
        <w:t xml:space="preserve"> there is enough money to cover a 10% increase plus any other salaries needed if Bob were to return, which is still unknown if he will.</w:t>
      </w:r>
    </w:p>
    <w:p w14:paraId="42578B78" w14:textId="42847680" w:rsidR="00031365" w:rsidRDefault="00031365" w:rsidP="00B33709">
      <w:pPr>
        <w:rPr>
          <w:rFonts w:cstheme="minorHAnsi"/>
          <w:sz w:val="24"/>
          <w:szCs w:val="24"/>
        </w:rPr>
      </w:pPr>
    </w:p>
    <w:p w14:paraId="0AFD00B0" w14:textId="77777777" w:rsidR="008B7C09" w:rsidRDefault="008B7C09" w:rsidP="00B33709">
      <w:pPr>
        <w:rPr>
          <w:rFonts w:cstheme="minorHAnsi"/>
          <w:sz w:val="24"/>
          <w:szCs w:val="24"/>
        </w:rPr>
      </w:pPr>
    </w:p>
    <w:p w14:paraId="2F2756C9" w14:textId="77777777" w:rsidR="008B7C09" w:rsidRDefault="008B7C09" w:rsidP="00B33709">
      <w:pPr>
        <w:rPr>
          <w:rFonts w:cstheme="minorHAnsi"/>
          <w:sz w:val="24"/>
          <w:szCs w:val="24"/>
        </w:rPr>
      </w:pPr>
    </w:p>
    <w:p w14:paraId="6EC2DB2C" w14:textId="271015F6" w:rsidR="00F364BB" w:rsidRDefault="00976B1F" w:rsidP="00B33709">
      <w:pPr>
        <w:rPr>
          <w:rFonts w:cstheme="minorHAnsi"/>
          <w:sz w:val="24"/>
          <w:szCs w:val="24"/>
        </w:rPr>
      </w:pPr>
      <w:r>
        <w:rPr>
          <w:rFonts w:cstheme="minorHAnsi"/>
          <w:sz w:val="24"/>
          <w:szCs w:val="24"/>
        </w:rPr>
        <w:t xml:space="preserve">It was also brought up that we are going to have to start having the discussion about replacing the Charger, it is now 7 years old and starting to need additional repairs.  A new car is not in the current 2023-24 proposed budget.  All agreed that a vehicle should be included and start the process of finding one.  It possibly could be November before one could be ordered if there was not one at a dealer.  Kaleb would like a Durango.  I will reach out to </w:t>
      </w:r>
      <w:proofErr w:type="spellStart"/>
      <w:r>
        <w:rPr>
          <w:rFonts w:cstheme="minorHAnsi"/>
          <w:sz w:val="24"/>
          <w:szCs w:val="24"/>
        </w:rPr>
        <w:t>Kel</w:t>
      </w:r>
      <w:proofErr w:type="spellEnd"/>
      <w:r>
        <w:rPr>
          <w:rFonts w:cstheme="minorHAnsi"/>
          <w:sz w:val="24"/>
          <w:szCs w:val="24"/>
        </w:rPr>
        <w:t xml:space="preserve"> Tec and get a quote for equipment and see if they still have a dealer that may have a Durango available.</w:t>
      </w:r>
    </w:p>
    <w:p w14:paraId="018BCF02" w14:textId="77777777" w:rsidR="00976B1F" w:rsidRDefault="00976B1F" w:rsidP="00B33709">
      <w:pPr>
        <w:rPr>
          <w:rFonts w:cstheme="minorHAnsi"/>
          <w:sz w:val="24"/>
          <w:szCs w:val="24"/>
        </w:rPr>
      </w:pPr>
    </w:p>
    <w:p w14:paraId="2023E971" w14:textId="0F20A8F6" w:rsidR="00031365" w:rsidRDefault="00031365" w:rsidP="00B33709">
      <w:pPr>
        <w:rPr>
          <w:rFonts w:cstheme="minorHAnsi"/>
          <w:sz w:val="24"/>
          <w:szCs w:val="24"/>
        </w:rPr>
      </w:pPr>
      <w:r>
        <w:rPr>
          <w:rFonts w:cstheme="minorHAnsi"/>
          <w:sz w:val="24"/>
          <w:szCs w:val="24"/>
        </w:rPr>
        <w:t>There was question about the sinking fund balance</w:t>
      </w:r>
      <w:r w:rsidR="00976B1F">
        <w:rPr>
          <w:rFonts w:cstheme="minorHAnsi"/>
          <w:sz w:val="24"/>
          <w:szCs w:val="24"/>
        </w:rPr>
        <w:t xml:space="preserve"> to help </w:t>
      </w:r>
      <w:r w:rsidR="008B7C09">
        <w:rPr>
          <w:rFonts w:cstheme="minorHAnsi"/>
          <w:sz w:val="24"/>
          <w:szCs w:val="24"/>
        </w:rPr>
        <w:t>offset</w:t>
      </w:r>
      <w:r w:rsidR="00976B1F">
        <w:rPr>
          <w:rFonts w:cstheme="minorHAnsi"/>
          <w:sz w:val="24"/>
          <w:szCs w:val="24"/>
        </w:rPr>
        <w:t xml:space="preserve"> a vehicle purchase</w:t>
      </w:r>
      <w:r>
        <w:rPr>
          <w:rFonts w:cstheme="minorHAnsi"/>
          <w:sz w:val="24"/>
          <w:szCs w:val="24"/>
        </w:rPr>
        <w:t>, I will check with Regina.</w:t>
      </w:r>
    </w:p>
    <w:p w14:paraId="27D70D0A" w14:textId="001C08CF" w:rsidR="00EF06B7" w:rsidRPr="009015A4" w:rsidRDefault="00EF06B7" w:rsidP="00B33709">
      <w:pPr>
        <w:rPr>
          <w:rFonts w:cstheme="minorHAnsi"/>
          <w:sz w:val="24"/>
          <w:szCs w:val="24"/>
        </w:rPr>
      </w:pPr>
    </w:p>
    <w:p w14:paraId="266331FC" w14:textId="77777777" w:rsidR="00D16201" w:rsidRPr="009015A4" w:rsidRDefault="00D16201" w:rsidP="00B33709">
      <w:pPr>
        <w:rPr>
          <w:rFonts w:cstheme="minorHAnsi"/>
          <w:sz w:val="24"/>
          <w:szCs w:val="24"/>
        </w:rPr>
      </w:pPr>
      <w:r w:rsidRPr="009015A4">
        <w:rPr>
          <w:rFonts w:cstheme="minorHAnsi"/>
          <w:sz w:val="24"/>
          <w:szCs w:val="24"/>
        </w:rPr>
        <w:t>EQUIPMENT:</w:t>
      </w:r>
    </w:p>
    <w:p w14:paraId="6F0AC052" w14:textId="0E5AC1ED" w:rsidR="0037564E" w:rsidRPr="009015A4" w:rsidRDefault="00976B1F" w:rsidP="001A1C4A">
      <w:pPr>
        <w:rPr>
          <w:rFonts w:cstheme="minorHAnsi"/>
          <w:sz w:val="24"/>
          <w:szCs w:val="24"/>
        </w:rPr>
      </w:pPr>
      <w:r>
        <w:rPr>
          <w:rFonts w:cstheme="minorHAnsi"/>
          <w:sz w:val="24"/>
          <w:szCs w:val="24"/>
        </w:rPr>
        <w:t>No issues this month</w:t>
      </w:r>
    </w:p>
    <w:p w14:paraId="4F5E6F6A" w14:textId="77777777" w:rsidR="0037564E" w:rsidRPr="009015A4" w:rsidRDefault="0037564E" w:rsidP="001A1C4A">
      <w:pPr>
        <w:rPr>
          <w:rFonts w:cstheme="minorHAnsi"/>
          <w:sz w:val="24"/>
          <w:szCs w:val="24"/>
        </w:rPr>
      </w:pPr>
    </w:p>
    <w:p w14:paraId="7EB79B1F" w14:textId="77777777" w:rsidR="00D57E3F" w:rsidRPr="009015A4" w:rsidRDefault="00893834" w:rsidP="00B33709">
      <w:pPr>
        <w:rPr>
          <w:rFonts w:cstheme="minorHAnsi"/>
          <w:sz w:val="24"/>
          <w:szCs w:val="24"/>
        </w:rPr>
      </w:pPr>
      <w:r w:rsidRPr="009015A4">
        <w:rPr>
          <w:rFonts w:cstheme="minorHAnsi"/>
          <w:sz w:val="24"/>
          <w:szCs w:val="24"/>
        </w:rPr>
        <w:t>Upcoming events:</w:t>
      </w:r>
    </w:p>
    <w:p w14:paraId="17681A0D" w14:textId="2BC8A8A3" w:rsidR="00840363" w:rsidRDefault="00976B1F" w:rsidP="00D40CCE">
      <w:pPr>
        <w:rPr>
          <w:rFonts w:cstheme="minorHAnsi"/>
          <w:sz w:val="24"/>
          <w:szCs w:val="24"/>
        </w:rPr>
      </w:pPr>
      <w:r>
        <w:rPr>
          <w:rFonts w:cstheme="minorHAnsi"/>
          <w:sz w:val="24"/>
          <w:szCs w:val="24"/>
        </w:rPr>
        <w:t>Wresting meet in Jewell Friday night</w:t>
      </w:r>
    </w:p>
    <w:p w14:paraId="4BFA4DDB" w14:textId="77777777" w:rsidR="00976B1F" w:rsidRPr="009015A4" w:rsidRDefault="00976B1F" w:rsidP="00D40CCE">
      <w:pPr>
        <w:rPr>
          <w:rFonts w:cstheme="minorHAnsi"/>
          <w:sz w:val="24"/>
          <w:szCs w:val="24"/>
        </w:rPr>
      </w:pPr>
    </w:p>
    <w:p w14:paraId="259B9B32" w14:textId="000F31FE" w:rsidR="0037564E" w:rsidRPr="009015A4" w:rsidRDefault="0037564E" w:rsidP="00D40CCE">
      <w:pPr>
        <w:rPr>
          <w:rFonts w:cstheme="minorHAnsi"/>
          <w:sz w:val="24"/>
          <w:szCs w:val="24"/>
        </w:rPr>
      </w:pPr>
      <w:r w:rsidRPr="009015A4">
        <w:rPr>
          <w:rFonts w:cstheme="minorHAnsi"/>
          <w:sz w:val="24"/>
          <w:szCs w:val="24"/>
        </w:rPr>
        <w:t>Trainings:</w:t>
      </w:r>
    </w:p>
    <w:p w14:paraId="49B7E3A8" w14:textId="77777777" w:rsidR="00976B1F" w:rsidRDefault="0037564E" w:rsidP="006B47AF">
      <w:pPr>
        <w:rPr>
          <w:rFonts w:cstheme="minorHAnsi"/>
          <w:sz w:val="24"/>
          <w:szCs w:val="24"/>
        </w:rPr>
      </w:pPr>
      <w:r w:rsidRPr="009015A4">
        <w:rPr>
          <w:rFonts w:cstheme="minorHAnsi"/>
          <w:sz w:val="24"/>
          <w:szCs w:val="24"/>
        </w:rPr>
        <w:t xml:space="preserve">Implicit Bias training is completed </w:t>
      </w:r>
    </w:p>
    <w:p w14:paraId="1D1CEE39" w14:textId="3A4878EC" w:rsidR="00976B1F" w:rsidRDefault="00976B1F" w:rsidP="006B47AF">
      <w:pPr>
        <w:rPr>
          <w:rFonts w:cstheme="minorHAnsi"/>
          <w:sz w:val="24"/>
          <w:szCs w:val="24"/>
        </w:rPr>
      </w:pPr>
      <w:r>
        <w:rPr>
          <w:rFonts w:cstheme="minorHAnsi"/>
          <w:sz w:val="24"/>
          <w:szCs w:val="24"/>
        </w:rPr>
        <w:t xml:space="preserve">Discussion on other trainings that will be completed as they become available in 2023.  </w:t>
      </w:r>
    </w:p>
    <w:p w14:paraId="0953C922" w14:textId="77777777" w:rsidR="00976B1F" w:rsidRDefault="00976B1F" w:rsidP="006B47AF">
      <w:pPr>
        <w:rPr>
          <w:rFonts w:cstheme="minorHAnsi"/>
          <w:sz w:val="24"/>
          <w:szCs w:val="24"/>
        </w:rPr>
      </w:pPr>
    </w:p>
    <w:p w14:paraId="7C7AB83E" w14:textId="3F9BC42B" w:rsidR="0037564E" w:rsidRPr="009015A4" w:rsidRDefault="00922AD3" w:rsidP="006B47AF">
      <w:pPr>
        <w:rPr>
          <w:rFonts w:cstheme="minorHAnsi"/>
          <w:sz w:val="24"/>
          <w:szCs w:val="24"/>
        </w:rPr>
      </w:pPr>
      <w:r w:rsidRPr="009015A4">
        <w:rPr>
          <w:rFonts w:cstheme="minorHAnsi"/>
          <w:sz w:val="24"/>
          <w:szCs w:val="24"/>
        </w:rPr>
        <w:t xml:space="preserve">Next meeting scheduled for </w:t>
      </w:r>
      <w:r w:rsidR="00976B1F">
        <w:rPr>
          <w:rFonts w:cstheme="minorHAnsi"/>
          <w:sz w:val="24"/>
          <w:szCs w:val="24"/>
        </w:rPr>
        <w:t>February 2</w:t>
      </w:r>
      <w:r w:rsidRPr="009015A4">
        <w:rPr>
          <w:rFonts w:cstheme="minorHAnsi"/>
          <w:sz w:val="24"/>
          <w:szCs w:val="24"/>
        </w:rPr>
        <w:t xml:space="preserve">, </w:t>
      </w:r>
      <w:r w:rsidR="008F693F" w:rsidRPr="009015A4">
        <w:rPr>
          <w:rFonts w:cstheme="minorHAnsi"/>
          <w:sz w:val="24"/>
          <w:szCs w:val="24"/>
        </w:rPr>
        <w:t>202</w:t>
      </w:r>
      <w:r w:rsidR="0037564E" w:rsidRPr="009015A4">
        <w:rPr>
          <w:rFonts w:cstheme="minorHAnsi"/>
          <w:sz w:val="24"/>
          <w:szCs w:val="24"/>
        </w:rPr>
        <w:t>3</w:t>
      </w:r>
      <w:r w:rsidR="008F693F" w:rsidRPr="009015A4">
        <w:rPr>
          <w:rFonts w:cstheme="minorHAnsi"/>
          <w:sz w:val="24"/>
          <w:szCs w:val="24"/>
        </w:rPr>
        <w:t>,</w:t>
      </w:r>
      <w:r w:rsidRPr="009015A4">
        <w:rPr>
          <w:rFonts w:cstheme="minorHAnsi"/>
          <w:sz w:val="24"/>
          <w:szCs w:val="24"/>
        </w:rPr>
        <w:t xml:space="preserve"> at 6:00pm</w:t>
      </w:r>
      <w:r w:rsidR="0037564E" w:rsidRPr="009015A4">
        <w:rPr>
          <w:rFonts w:cstheme="minorHAnsi"/>
          <w:sz w:val="24"/>
          <w:szCs w:val="24"/>
        </w:rPr>
        <w:t>.</w:t>
      </w:r>
      <w:r w:rsidR="00976B1F">
        <w:rPr>
          <w:rFonts w:cstheme="minorHAnsi"/>
          <w:sz w:val="24"/>
          <w:szCs w:val="24"/>
        </w:rPr>
        <w:t xml:space="preserve">  Brian and LaDana requested an email with the meeting schedule for 2023.  This was sent to them on 1/8/2023.</w:t>
      </w:r>
    </w:p>
    <w:p w14:paraId="32CEDC87" w14:textId="2974AF6D" w:rsidR="007C7253" w:rsidRDefault="00970885" w:rsidP="006B47AF">
      <w:r>
        <w:t xml:space="preserve"> </w:t>
      </w:r>
    </w:p>
    <w:p w14:paraId="7A778C02" w14:textId="53EEC0CC" w:rsidR="009A01C0" w:rsidRDefault="009A01C0" w:rsidP="006B47AF">
      <w:pPr>
        <w:rPr>
          <w:sz w:val="24"/>
          <w:szCs w:val="24"/>
        </w:rPr>
      </w:pPr>
      <w:r w:rsidRPr="009015A4">
        <w:rPr>
          <w:sz w:val="24"/>
          <w:szCs w:val="24"/>
        </w:rPr>
        <w:t>City Concerns:</w:t>
      </w:r>
    </w:p>
    <w:p w14:paraId="09673EAF" w14:textId="77777777" w:rsidR="009015A4" w:rsidRPr="009015A4" w:rsidRDefault="009015A4" w:rsidP="006B47AF">
      <w:pPr>
        <w:rPr>
          <w:sz w:val="24"/>
          <w:szCs w:val="24"/>
        </w:rPr>
      </w:pPr>
    </w:p>
    <w:p w14:paraId="26B4D9C0" w14:textId="2CDFF536" w:rsidR="00840363" w:rsidRDefault="00195287" w:rsidP="0037564E">
      <w:pPr>
        <w:rPr>
          <w:sz w:val="24"/>
          <w:szCs w:val="24"/>
        </w:rPr>
      </w:pPr>
      <w:r w:rsidRPr="009015A4">
        <w:rPr>
          <w:b/>
          <w:bCs/>
          <w:sz w:val="24"/>
          <w:szCs w:val="24"/>
        </w:rPr>
        <w:t>Jewell:</w:t>
      </w:r>
      <w:r w:rsidR="002730D6" w:rsidRPr="009015A4">
        <w:rPr>
          <w:sz w:val="24"/>
          <w:szCs w:val="24"/>
        </w:rPr>
        <w:t xml:space="preserve"> </w:t>
      </w:r>
      <w:r w:rsidR="0037564E" w:rsidRPr="009015A4">
        <w:rPr>
          <w:sz w:val="24"/>
          <w:szCs w:val="24"/>
        </w:rPr>
        <w:t xml:space="preserve"> </w:t>
      </w:r>
      <w:r w:rsidR="00976B1F">
        <w:rPr>
          <w:sz w:val="24"/>
          <w:szCs w:val="24"/>
        </w:rPr>
        <w:t xml:space="preserve">Question about alcohol at Casey’s, small bottles are still on an end display near the coffee where they can easily be taken.  I spoke with Margo about </w:t>
      </w:r>
      <w:proofErr w:type="gramStart"/>
      <w:r w:rsidR="00976B1F">
        <w:rPr>
          <w:sz w:val="24"/>
          <w:szCs w:val="24"/>
        </w:rPr>
        <w:t>this</w:t>
      </w:r>
      <w:proofErr w:type="gramEnd"/>
      <w:r w:rsidR="00976B1F">
        <w:rPr>
          <w:sz w:val="24"/>
          <w:szCs w:val="24"/>
        </w:rPr>
        <w:t xml:space="preserve"> and she told me that she would talk with area supervisor but nothing has changed.  Others have talked to her as well and gotten similar response.  The store’s license in on council meeting agenda next week.</w:t>
      </w:r>
    </w:p>
    <w:p w14:paraId="26CED3AA" w14:textId="7397CDF9" w:rsidR="00976B1F" w:rsidRPr="009015A4" w:rsidRDefault="00976B1F" w:rsidP="0037564E">
      <w:pPr>
        <w:rPr>
          <w:sz w:val="24"/>
          <w:szCs w:val="24"/>
        </w:rPr>
      </w:pPr>
      <w:r>
        <w:rPr>
          <w:sz w:val="24"/>
          <w:szCs w:val="24"/>
        </w:rPr>
        <w:t>Vape issue at the school, wondering if anyone called office.  I spoke with Shirley about this and went to the school and issued a citation, I had emails from Heather and responded to her that we were busy the day it happened but would come up the next day, which I did.</w:t>
      </w:r>
    </w:p>
    <w:p w14:paraId="612AB954" w14:textId="77777777" w:rsidR="00840363" w:rsidRPr="009015A4" w:rsidRDefault="00840363" w:rsidP="00C206DE">
      <w:pPr>
        <w:rPr>
          <w:sz w:val="24"/>
          <w:szCs w:val="24"/>
        </w:rPr>
      </w:pPr>
    </w:p>
    <w:p w14:paraId="2DE22B87" w14:textId="05194AD5" w:rsidR="0037564E" w:rsidRPr="009015A4" w:rsidRDefault="00C206DE" w:rsidP="00976B1F">
      <w:pPr>
        <w:rPr>
          <w:sz w:val="24"/>
          <w:szCs w:val="24"/>
        </w:rPr>
      </w:pPr>
      <w:r w:rsidRPr="009015A4">
        <w:rPr>
          <w:b/>
          <w:bCs/>
          <w:sz w:val="24"/>
          <w:szCs w:val="24"/>
        </w:rPr>
        <w:t>Ellsworth:</w:t>
      </w:r>
      <w:r w:rsidRPr="009015A4">
        <w:rPr>
          <w:sz w:val="24"/>
          <w:szCs w:val="24"/>
        </w:rPr>
        <w:t xml:space="preserve"> </w:t>
      </w:r>
      <w:r w:rsidR="00976B1F">
        <w:rPr>
          <w:sz w:val="24"/>
          <w:szCs w:val="24"/>
        </w:rPr>
        <w:t>Fireworks are only allowed on July 4</w:t>
      </w:r>
      <w:r w:rsidR="00976B1F" w:rsidRPr="00976B1F">
        <w:rPr>
          <w:sz w:val="24"/>
          <w:szCs w:val="24"/>
          <w:vertAlign w:val="superscript"/>
        </w:rPr>
        <w:t>th</w:t>
      </w:r>
      <w:r w:rsidR="00976B1F">
        <w:rPr>
          <w:sz w:val="24"/>
          <w:szCs w:val="24"/>
        </w:rPr>
        <w:t xml:space="preserve"> from 10a-11p  no other time during the year</w:t>
      </w:r>
    </w:p>
    <w:p w14:paraId="5C47FDDD" w14:textId="77777777" w:rsidR="00840363" w:rsidRPr="009015A4" w:rsidRDefault="00840363" w:rsidP="006B47AF">
      <w:pPr>
        <w:rPr>
          <w:sz w:val="24"/>
          <w:szCs w:val="24"/>
        </w:rPr>
      </w:pPr>
    </w:p>
    <w:p w14:paraId="42ABDD50" w14:textId="13391D63" w:rsidR="00976B1F" w:rsidRDefault="002730D6" w:rsidP="00976B1F">
      <w:pPr>
        <w:rPr>
          <w:sz w:val="24"/>
          <w:szCs w:val="24"/>
        </w:rPr>
      </w:pPr>
      <w:r w:rsidRPr="009015A4">
        <w:rPr>
          <w:b/>
          <w:bCs/>
          <w:sz w:val="24"/>
          <w:szCs w:val="24"/>
        </w:rPr>
        <w:t>Stanhope:</w:t>
      </w:r>
      <w:r w:rsidRPr="009015A4">
        <w:rPr>
          <w:sz w:val="24"/>
          <w:szCs w:val="24"/>
        </w:rPr>
        <w:t xml:space="preserve"> </w:t>
      </w:r>
      <w:r w:rsidR="00840363" w:rsidRPr="009015A4">
        <w:rPr>
          <w:sz w:val="24"/>
          <w:szCs w:val="24"/>
        </w:rPr>
        <w:t xml:space="preserve"> </w:t>
      </w:r>
      <w:r w:rsidR="00976B1F">
        <w:rPr>
          <w:sz w:val="24"/>
          <w:szCs w:val="24"/>
        </w:rPr>
        <w:t xml:space="preserve">Nothing </w:t>
      </w:r>
      <w:proofErr w:type="gramStart"/>
      <w:r w:rsidR="00976B1F">
        <w:rPr>
          <w:sz w:val="24"/>
          <w:szCs w:val="24"/>
        </w:rPr>
        <w:t>at this time</w:t>
      </w:r>
      <w:proofErr w:type="gramEnd"/>
    </w:p>
    <w:p w14:paraId="7EB6DE4A" w14:textId="77777777" w:rsidR="00976B1F" w:rsidRPr="009015A4" w:rsidRDefault="00976B1F" w:rsidP="00976B1F">
      <w:pPr>
        <w:rPr>
          <w:sz w:val="24"/>
          <w:szCs w:val="24"/>
        </w:rPr>
      </w:pPr>
    </w:p>
    <w:p w14:paraId="51B02581" w14:textId="368DA895" w:rsidR="00392FFC" w:rsidRPr="009015A4" w:rsidRDefault="0023253E" w:rsidP="00B33709">
      <w:pPr>
        <w:rPr>
          <w:sz w:val="24"/>
          <w:szCs w:val="24"/>
        </w:rPr>
      </w:pPr>
      <w:r w:rsidRPr="009015A4">
        <w:rPr>
          <w:sz w:val="24"/>
          <w:szCs w:val="24"/>
        </w:rPr>
        <w:t>Motion to adjourn</w:t>
      </w:r>
      <w:r w:rsidR="00970885" w:rsidRPr="009015A4">
        <w:rPr>
          <w:sz w:val="24"/>
          <w:szCs w:val="24"/>
        </w:rPr>
        <w:t xml:space="preserve"> </w:t>
      </w:r>
      <w:r w:rsidR="00976B1F">
        <w:rPr>
          <w:sz w:val="24"/>
          <w:szCs w:val="24"/>
        </w:rPr>
        <w:t>Winborn</w:t>
      </w:r>
      <w:r w:rsidR="00970885" w:rsidRPr="009015A4">
        <w:rPr>
          <w:sz w:val="24"/>
          <w:szCs w:val="24"/>
        </w:rPr>
        <w:t xml:space="preserve"> and </w:t>
      </w:r>
      <w:r w:rsidR="00976B1F">
        <w:rPr>
          <w:sz w:val="24"/>
          <w:szCs w:val="24"/>
        </w:rPr>
        <w:t>Miller</w:t>
      </w:r>
      <w:r w:rsidR="009015A4" w:rsidRPr="009015A4">
        <w:rPr>
          <w:sz w:val="24"/>
          <w:szCs w:val="24"/>
        </w:rPr>
        <w:t xml:space="preserve"> 2nd</w:t>
      </w:r>
      <w:r w:rsidR="008F693F" w:rsidRPr="009015A4">
        <w:rPr>
          <w:sz w:val="24"/>
          <w:szCs w:val="24"/>
        </w:rPr>
        <w:t>,</w:t>
      </w:r>
      <w:r w:rsidRPr="009015A4">
        <w:rPr>
          <w:sz w:val="24"/>
          <w:szCs w:val="24"/>
        </w:rPr>
        <w:t xml:space="preserve"> All in favor.</w:t>
      </w:r>
      <w:r w:rsidR="00EE02B7" w:rsidRPr="009015A4">
        <w:rPr>
          <w:sz w:val="24"/>
          <w:szCs w:val="24"/>
        </w:rPr>
        <w:t xml:space="preserve">  </w:t>
      </w:r>
      <w:r w:rsidR="007C69DC" w:rsidRPr="009015A4">
        <w:rPr>
          <w:sz w:val="24"/>
          <w:szCs w:val="24"/>
        </w:rPr>
        <w:t>M</w:t>
      </w:r>
      <w:r w:rsidR="00DB7972" w:rsidRPr="009015A4">
        <w:rPr>
          <w:sz w:val="24"/>
          <w:szCs w:val="24"/>
        </w:rPr>
        <w:t xml:space="preserve">eeting </w:t>
      </w:r>
      <w:r w:rsidR="008F693F" w:rsidRPr="009015A4">
        <w:rPr>
          <w:sz w:val="24"/>
          <w:szCs w:val="24"/>
        </w:rPr>
        <w:t xml:space="preserve">Adjourned </w:t>
      </w:r>
      <w:r w:rsidR="00976B1F">
        <w:rPr>
          <w:sz w:val="24"/>
          <w:szCs w:val="24"/>
        </w:rPr>
        <w:t>7</w:t>
      </w:r>
      <w:r w:rsidR="009015A4" w:rsidRPr="009015A4">
        <w:rPr>
          <w:sz w:val="24"/>
          <w:szCs w:val="24"/>
        </w:rPr>
        <w:t>:0</w:t>
      </w:r>
      <w:r w:rsidR="00976B1F">
        <w:rPr>
          <w:sz w:val="24"/>
          <w:szCs w:val="24"/>
        </w:rPr>
        <w:t>8</w:t>
      </w:r>
      <w:r w:rsidR="007C7253" w:rsidRPr="009015A4">
        <w:rPr>
          <w:sz w:val="24"/>
          <w:szCs w:val="24"/>
        </w:rPr>
        <w:t>pm</w:t>
      </w:r>
      <w:r w:rsidR="00DB7972" w:rsidRPr="009015A4">
        <w:rPr>
          <w:sz w:val="24"/>
          <w:szCs w:val="24"/>
        </w:rPr>
        <w:t xml:space="preserve"> </w:t>
      </w:r>
      <w:r w:rsidR="00AF527F" w:rsidRPr="009015A4">
        <w:rPr>
          <w:sz w:val="24"/>
          <w:szCs w:val="24"/>
        </w:rPr>
        <w:br/>
      </w:r>
      <w:r w:rsidR="00392FFC" w:rsidRPr="009015A4">
        <w:rPr>
          <w:sz w:val="24"/>
          <w:szCs w:val="24"/>
        </w:rPr>
        <w:t xml:space="preserve">David A. Turpen </w:t>
      </w:r>
    </w:p>
    <w:sectPr w:rsidR="00392FFC" w:rsidRPr="009015A4" w:rsidSect="00A048B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DBB5" w14:textId="77777777" w:rsidR="00A275CC" w:rsidRDefault="00A275CC" w:rsidP="007B1D4A">
      <w:r>
        <w:separator/>
      </w:r>
    </w:p>
  </w:endnote>
  <w:endnote w:type="continuationSeparator" w:id="0">
    <w:p w14:paraId="0E7A6DB2" w14:textId="77777777" w:rsidR="00A275CC" w:rsidRDefault="00A275CC" w:rsidP="007B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D305" w14:textId="77777777" w:rsidR="007B1D4A" w:rsidRDefault="007B1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1763" w14:textId="77777777" w:rsidR="007B1D4A" w:rsidRDefault="007B1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447F" w14:textId="77777777" w:rsidR="007B1D4A" w:rsidRDefault="007B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3D15" w14:textId="77777777" w:rsidR="00A275CC" w:rsidRDefault="00A275CC" w:rsidP="007B1D4A">
      <w:r>
        <w:separator/>
      </w:r>
    </w:p>
  </w:footnote>
  <w:footnote w:type="continuationSeparator" w:id="0">
    <w:p w14:paraId="1D13908B" w14:textId="77777777" w:rsidR="00A275CC" w:rsidRDefault="00A275CC" w:rsidP="007B1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0BF" w14:textId="77777777" w:rsidR="007B1D4A" w:rsidRDefault="007B1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52AA" w14:textId="6D6B569E" w:rsidR="007B1D4A" w:rsidRPr="008B7C09" w:rsidRDefault="007B1D4A" w:rsidP="00A048B9">
    <w:pPr>
      <w:pStyle w:val="Heading1"/>
      <w:ind w:left="720"/>
      <w:rPr>
        <w:rFonts w:ascii="Arial Black" w:hAnsi="Arial Black"/>
        <w:b/>
        <w:sz w:val="28"/>
        <w:szCs w:val="28"/>
        <w14:shadow w14:blurRad="50800" w14:dist="38100" w14:dir="2700000" w14:sx="100000" w14:sy="100000" w14:kx="0" w14:ky="0" w14:algn="tl">
          <w14:srgbClr w14:val="000000">
            <w14:alpha w14:val="60000"/>
          </w14:srgbClr>
        </w14:shadow>
      </w:rPr>
    </w:pPr>
    <w:r w:rsidRPr="008B7C09">
      <w:rPr>
        <w:rFonts w:ascii="Arial Black" w:hAnsi="Arial Black"/>
        <w:b/>
        <w:sz w:val="28"/>
        <w:szCs w:val="28"/>
        <w14:shadow w14:blurRad="50800" w14:dist="38100" w14:dir="2700000" w14:sx="100000" w14:sy="100000" w14:kx="0" w14:ky="0" w14:algn="tl">
          <w14:srgbClr w14:val="000000">
            <w14:alpha w14:val="60000"/>
          </w14:srgbClr>
        </w14:shadow>
      </w:rPr>
      <w:t>ELLSWORTH JEWELL STANHOPE POLICE DEPARTMENT</w:t>
    </w:r>
  </w:p>
  <w:p w14:paraId="46F70997" w14:textId="77777777" w:rsidR="007B1D4A" w:rsidRPr="00B4468B" w:rsidRDefault="007B1D4A" w:rsidP="007B1D4A">
    <w:pPr>
      <w:pStyle w:val="Heading2"/>
      <w:ind w:left="720" w:firstLine="720"/>
      <w:rPr>
        <w:rFonts w:ascii="Arial" w:hAnsi="Arial" w:cs="Arial"/>
        <w:b/>
        <w:sz w:val="24"/>
        <w:szCs w:val="24"/>
      </w:rPr>
    </w:pPr>
    <w:r w:rsidRPr="00B4468B">
      <w:rPr>
        <w:rFonts w:ascii="Arial" w:hAnsi="Arial" w:cs="Arial"/>
        <w:b/>
        <w:sz w:val="24"/>
        <w:szCs w:val="24"/>
      </w:rPr>
      <w:t>701 Main Street</w:t>
    </w:r>
  </w:p>
  <w:p w14:paraId="0E37CACA" w14:textId="77777777" w:rsidR="007B1D4A" w:rsidRPr="00B4468B" w:rsidRDefault="007B1D4A" w:rsidP="007B1D4A">
    <w:pPr>
      <w:ind w:left="720" w:firstLine="720"/>
      <w:rPr>
        <w:rFonts w:ascii="Arial" w:hAnsi="Arial" w:cs="Arial"/>
        <w:b/>
        <w:i/>
        <w:sz w:val="24"/>
        <w:szCs w:val="24"/>
      </w:rPr>
    </w:pPr>
    <w:r w:rsidRPr="00B4468B">
      <w:rPr>
        <w:rFonts w:ascii="Arial" w:hAnsi="Arial" w:cs="Arial"/>
        <w:b/>
        <w:i/>
        <w:sz w:val="24"/>
        <w:szCs w:val="24"/>
      </w:rPr>
      <w:t>Jewell, Iowa 50130</w:t>
    </w:r>
  </w:p>
  <w:p w14:paraId="0D6B4E33" w14:textId="77777777" w:rsidR="007B1D4A" w:rsidRPr="00B4468B" w:rsidRDefault="007B1D4A" w:rsidP="007B1D4A">
    <w:pPr>
      <w:ind w:left="720" w:firstLine="720"/>
      <w:rPr>
        <w:rFonts w:ascii="Arial" w:hAnsi="Arial" w:cs="Arial"/>
        <w:b/>
        <w:sz w:val="24"/>
        <w:szCs w:val="24"/>
      </w:rPr>
    </w:pPr>
    <w:r w:rsidRPr="00B4468B">
      <w:rPr>
        <w:rFonts w:ascii="Arial" w:hAnsi="Arial" w:cs="Arial"/>
        <w:b/>
        <w:i/>
        <w:sz w:val="24"/>
        <w:szCs w:val="24"/>
      </w:rPr>
      <w:t>(515) 827-5477 jewellpd@globalccs.net</w:t>
    </w:r>
  </w:p>
  <w:p w14:paraId="68A3B173" w14:textId="77777777" w:rsidR="007B1D4A" w:rsidRPr="00A048B9" w:rsidRDefault="007B1D4A" w:rsidP="007B1D4A">
    <w:pPr>
      <w:pBdr>
        <w:bottom w:val="single" w:sz="12" w:space="0" w:color="auto"/>
      </w:pBdr>
      <w:rPr>
        <w:i/>
        <w:sz w:val="16"/>
        <w:szCs w:val="16"/>
      </w:rPr>
    </w:pPr>
  </w:p>
  <w:p w14:paraId="6ADB6815" w14:textId="77777777" w:rsidR="007B1D4A" w:rsidRDefault="007B1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C44" w14:textId="77777777" w:rsidR="007B1D4A" w:rsidRDefault="007B1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4A"/>
    <w:rsid w:val="000030D0"/>
    <w:rsid w:val="0000651F"/>
    <w:rsid w:val="00011596"/>
    <w:rsid w:val="00014CF4"/>
    <w:rsid w:val="00015525"/>
    <w:rsid w:val="000233EB"/>
    <w:rsid w:val="00031365"/>
    <w:rsid w:val="0003342C"/>
    <w:rsid w:val="00043611"/>
    <w:rsid w:val="000531E3"/>
    <w:rsid w:val="000862D7"/>
    <w:rsid w:val="00090B8C"/>
    <w:rsid w:val="000A2711"/>
    <w:rsid w:val="000A50B3"/>
    <w:rsid w:val="000B4503"/>
    <w:rsid w:val="000C2364"/>
    <w:rsid w:val="00115061"/>
    <w:rsid w:val="00146903"/>
    <w:rsid w:val="001636BC"/>
    <w:rsid w:val="001714B8"/>
    <w:rsid w:val="001733BE"/>
    <w:rsid w:val="00180B94"/>
    <w:rsid w:val="00195287"/>
    <w:rsid w:val="001A0880"/>
    <w:rsid w:val="001A1C4A"/>
    <w:rsid w:val="001B00FA"/>
    <w:rsid w:val="001D0E9A"/>
    <w:rsid w:val="001D29F9"/>
    <w:rsid w:val="001D2CEB"/>
    <w:rsid w:val="001D33B6"/>
    <w:rsid w:val="001E23F7"/>
    <w:rsid w:val="00204D12"/>
    <w:rsid w:val="002161D5"/>
    <w:rsid w:val="002309A5"/>
    <w:rsid w:val="0023253E"/>
    <w:rsid w:val="00235F33"/>
    <w:rsid w:val="00236E2F"/>
    <w:rsid w:val="002430AF"/>
    <w:rsid w:val="00245D2B"/>
    <w:rsid w:val="00261E9C"/>
    <w:rsid w:val="00262F96"/>
    <w:rsid w:val="00271C08"/>
    <w:rsid w:val="002730D6"/>
    <w:rsid w:val="00273ECB"/>
    <w:rsid w:val="00275B44"/>
    <w:rsid w:val="00287902"/>
    <w:rsid w:val="002930EE"/>
    <w:rsid w:val="002A6A61"/>
    <w:rsid w:val="002F11A2"/>
    <w:rsid w:val="002F25A0"/>
    <w:rsid w:val="002F50F7"/>
    <w:rsid w:val="00310C0E"/>
    <w:rsid w:val="0031352A"/>
    <w:rsid w:val="003272B3"/>
    <w:rsid w:val="00357227"/>
    <w:rsid w:val="00360AD7"/>
    <w:rsid w:val="0037564E"/>
    <w:rsid w:val="003776B3"/>
    <w:rsid w:val="00384718"/>
    <w:rsid w:val="00384FD1"/>
    <w:rsid w:val="00392FFC"/>
    <w:rsid w:val="00396B33"/>
    <w:rsid w:val="003A09E4"/>
    <w:rsid w:val="003D475C"/>
    <w:rsid w:val="003D4C25"/>
    <w:rsid w:val="003F79E2"/>
    <w:rsid w:val="00400B1C"/>
    <w:rsid w:val="00411A20"/>
    <w:rsid w:val="00422E63"/>
    <w:rsid w:val="00427C78"/>
    <w:rsid w:val="004348BD"/>
    <w:rsid w:val="00445C92"/>
    <w:rsid w:val="00447B79"/>
    <w:rsid w:val="0046013A"/>
    <w:rsid w:val="00460686"/>
    <w:rsid w:val="00462DCC"/>
    <w:rsid w:val="00475004"/>
    <w:rsid w:val="00475CFD"/>
    <w:rsid w:val="004A3B9A"/>
    <w:rsid w:val="004B51BD"/>
    <w:rsid w:val="004C3A0B"/>
    <w:rsid w:val="004C5030"/>
    <w:rsid w:val="004D08F9"/>
    <w:rsid w:val="004D555A"/>
    <w:rsid w:val="004E0A4E"/>
    <w:rsid w:val="004F3163"/>
    <w:rsid w:val="004F7EC3"/>
    <w:rsid w:val="00501FB2"/>
    <w:rsid w:val="005134EF"/>
    <w:rsid w:val="00524875"/>
    <w:rsid w:val="005249FF"/>
    <w:rsid w:val="00542AAE"/>
    <w:rsid w:val="00547FE6"/>
    <w:rsid w:val="00560BC1"/>
    <w:rsid w:val="00560DC3"/>
    <w:rsid w:val="005A206F"/>
    <w:rsid w:val="005A2E16"/>
    <w:rsid w:val="005A3B05"/>
    <w:rsid w:val="005B0BFD"/>
    <w:rsid w:val="005B4884"/>
    <w:rsid w:val="005C326A"/>
    <w:rsid w:val="005C3A2C"/>
    <w:rsid w:val="005D435C"/>
    <w:rsid w:val="005F6946"/>
    <w:rsid w:val="00657A62"/>
    <w:rsid w:val="0066147A"/>
    <w:rsid w:val="00682F03"/>
    <w:rsid w:val="006A3FC7"/>
    <w:rsid w:val="006B47AF"/>
    <w:rsid w:val="006C02F6"/>
    <w:rsid w:val="006C535E"/>
    <w:rsid w:val="006C75E3"/>
    <w:rsid w:val="006E5CC6"/>
    <w:rsid w:val="00740D80"/>
    <w:rsid w:val="00753BFC"/>
    <w:rsid w:val="00757EAE"/>
    <w:rsid w:val="007860C5"/>
    <w:rsid w:val="007A4301"/>
    <w:rsid w:val="007B1D4A"/>
    <w:rsid w:val="007B3162"/>
    <w:rsid w:val="007C69DC"/>
    <w:rsid w:val="007C7253"/>
    <w:rsid w:val="007D6541"/>
    <w:rsid w:val="007F1157"/>
    <w:rsid w:val="007F3254"/>
    <w:rsid w:val="00803542"/>
    <w:rsid w:val="00806E7E"/>
    <w:rsid w:val="008221AE"/>
    <w:rsid w:val="0083058C"/>
    <w:rsid w:val="00831A84"/>
    <w:rsid w:val="00840363"/>
    <w:rsid w:val="00852A50"/>
    <w:rsid w:val="00863234"/>
    <w:rsid w:val="008759A6"/>
    <w:rsid w:val="00893834"/>
    <w:rsid w:val="008B7C09"/>
    <w:rsid w:val="008C6F46"/>
    <w:rsid w:val="008D344C"/>
    <w:rsid w:val="008D6E3E"/>
    <w:rsid w:val="008D7987"/>
    <w:rsid w:val="008E6351"/>
    <w:rsid w:val="008F39FB"/>
    <w:rsid w:val="008F6640"/>
    <w:rsid w:val="008F693F"/>
    <w:rsid w:val="00900A23"/>
    <w:rsid w:val="009015A4"/>
    <w:rsid w:val="00906143"/>
    <w:rsid w:val="00910845"/>
    <w:rsid w:val="00922AD3"/>
    <w:rsid w:val="00937D3F"/>
    <w:rsid w:val="00963CE9"/>
    <w:rsid w:val="00967666"/>
    <w:rsid w:val="00970885"/>
    <w:rsid w:val="009714A5"/>
    <w:rsid w:val="00976B1F"/>
    <w:rsid w:val="009A01C0"/>
    <w:rsid w:val="009B0740"/>
    <w:rsid w:val="009B1157"/>
    <w:rsid w:val="009C5FCE"/>
    <w:rsid w:val="009E562D"/>
    <w:rsid w:val="00A01E2C"/>
    <w:rsid w:val="00A048B9"/>
    <w:rsid w:val="00A11292"/>
    <w:rsid w:val="00A275CC"/>
    <w:rsid w:val="00A334CF"/>
    <w:rsid w:val="00A66CF0"/>
    <w:rsid w:val="00A6754E"/>
    <w:rsid w:val="00A706F7"/>
    <w:rsid w:val="00A7154A"/>
    <w:rsid w:val="00A74299"/>
    <w:rsid w:val="00A756CB"/>
    <w:rsid w:val="00A76C24"/>
    <w:rsid w:val="00AB17D7"/>
    <w:rsid w:val="00AC0D41"/>
    <w:rsid w:val="00AC79D0"/>
    <w:rsid w:val="00AE512A"/>
    <w:rsid w:val="00AE60C9"/>
    <w:rsid w:val="00AF30B3"/>
    <w:rsid w:val="00AF527F"/>
    <w:rsid w:val="00AF6567"/>
    <w:rsid w:val="00B0549E"/>
    <w:rsid w:val="00B12827"/>
    <w:rsid w:val="00B17769"/>
    <w:rsid w:val="00B33709"/>
    <w:rsid w:val="00B33AFC"/>
    <w:rsid w:val="00B4468B"/>
    <w:rsid w:val="00B44C12"/>
    <w:rsid w:val="00B541D1"/>
    <w:rsid w:val="00B71247"/>
    <w:rsid w:val="00B72709"/>
    <w:rsid w:val="00B91635"/>
    <w:rsid w:val="00B942C3"/>
    <w:rsid w:val="00BB1770"/>
    <w:rsid w:val="00BB40C5"/>
    <w:rsid w:val="00BB45B6"/>
    <w:rsid w:val="00BC0235"/>
    <w:rsid w:val="00BD223B"/>
    <w:rsid w:val="00BD58D7"/>
    <w:rsid w:val="00C052F4"/>
    <w:rsid w:val="00C16A6E"/>
    <w:rsid w:val="00C206DE"/>
    <w:rsid w:val="00C21BD2"/>
    <w:rsid w:val="00C34693"/>
    <w:rsid w:val="00C51AA6"/>
    <w:rsid w:val="00C75D91"/>
    <w:rsid w:val="00CA2577"/>
    <w:rsid w:val="00CB46A1"/>
    <w:rsid w:val="00CC2527"/>
    <w:rsid w:val="00CC50E3"/>
    <w:rsid w:val="00CD0C52"/>
    <w:rsid w:val="00CD3977"/>
    <w:rsid w:val="00CD5632"/>
    <w:rsid w:val="00CD6968"/>
    <w:rsid w:val="00D039B1"/>
    <w:rsid w:val="00D16201"/>
    <w:rsid w:val="00D40CCE"/>
    <w:rsid w:val="00D50075"/>
    <w:rsid w:val="00D57E3F"/>
    <w:rsid w:val="00D71864"/>
    <w:rsid w:val="00D90FD4"/>
    <w:rsid w:val="00DA09DA"/>
    <w:rsid w:val="00DB0571"/>
    <w:rsid w:val="00DB7972"/>
    <w:rsid w:val="00DC21DC"/>
    <w:rsid w:val="00DE7C41"/>
    <w:rsid w:val="00E136E7"/>
    <w:rsid w:val="00E335B8"/>
    <w:rsid w:val="00E746D0"/>
    <w:rsid w:val="00E75F5F"/>
    <w:rsid w:val="00E85AD9"/>
    <w:rsid w:val="00E934CB"/>
    <w:rsid w:val="00EA0ED9"/>
    <w:rsid w:val="00EB3D2A"/>
    <w:rsid w:val="00ED501D"/>
    <w:rsid w:val="00EE02B7"/>
    <w:rsid w:val="00EF06B7"/>
    <w:rsid w:val="00EF3B9D"/>
    <w:rsid w:val="00EF66CD"/>
    <w:rsid w:val="00F3293D"/>
    <w:rsid w:val="00F364BB"/>
    <w:rsid w:val="00F46765"/>
    <w:rsid w:val="00F56E42"/>
    <w:rsid w:val="00F67E30"/>
    <w:rsid w:val="00F85B1B"/>
    <w:rsid w:val="00F93573"/>
    <w:rsid w:val="00F93BCF"/>
    <w:rsid w:val="00F95BBB"/>
    <w:rsid w:val="00F96FEF"/>
    <w:rsid w:val="00FA2C13"/>
    <w:rsid w:val="00FB242A"/>
    <w:rsid w:val="00FC57FE"/>
    <w:rsid w:val="00FD11CC"/>
    <w:rsid w:val="00FD3297"/>
    <w:rsid w:val="00FE41D2"/>
    <w:rsid w:val="00FE50A9"/>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047C"/>
  <w15:docId w15:val="{182D8D5A-BC53-4F4A-AF5E-F51CE5B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D4"/>
  </w:style>
  <w:style w:type="paragraph" w:styleId="Heading1">
    <w:name w:val="heading 1"/>
    <w:basedOn w:val="Normal"/>
    <w:next w:val="Normal"/>
    <w:link w:val="Heading1Char"/>
    <w:qFormat/>
    <w:rsid w:val="007B1D4A"/>
    <w:pPr>
      <w:keepNext/>
      <w:outlineLvl w:val="0"/>
    </w:pPr>
    <w:rPr>
      <w:rFonts w:ascii="Times New Roman" w:eastAsia="Times New Roman" w:hAnsi="Times New Roman" w:cs="Times New Roman"/>
      <w:i/>
      <w:sz w:val="32"/>
      <w:szCs w:val="20"/>
    </w:rPr>
  </w:style>
  <w:style w:type="paragraph" w:styleId="Heading2">
    <w:name w:val="heading 2"/>
    <w:basedOn w:val="Normal"/>
    <w:next w:val="Normal"/>
    <w:link w:val="Heading2Char"/>
    <w:qFormat/>
    <w:rsid w:val="007B1D4A"/>
    <w:pPr>
      <w:keepNext/>
      <w:outlineLvl w:val="1"/>
    </w:pPr>
    <w:rPr>
      <w:rFonts w:ascii="Times New Roman" w:eastAsia="Times New Roman" w:hAnsi="Times New Roman" w:cs="Times New Roman"/>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D4A"/>
    <w:pPr>
      <w:tabs>
        <w:tab w:val="center" w:pos="4680"/>
        <w:tab w:val="right" w:pos="9360"/>
      </w:tabs>
    </w:pPr>
  </w:style>
  <w:style w:type="character" w:customStyle="1" w:styleId="HeaderChar">
    <w:name w:val="Header Char"/>
    <w:basedOn w:val="DefaultParagraphFont"/>
    <w:link w:val="Header"/>
    <w:uiPriority w:val="99"/>
    <w:semiHidden/>
    <w:rsid w:val="007B1D4A"/>
  </w:style>
  <w:style w:type="paragraph" w:styleId="Footer">
    <w:name w:val="footer"/>
    <w:basedOn w:val="Normal"/>
    <w:link w:val="FooterChar"/>
    <w:uiPriority w:val="99"/>
    <w:semiHidden/>
    <w:unhideWhenUsed/>
    <w:rsid w:val="007B1D4A"/>
    <w:pPr>
      <w:tabs>
        <w:tab w:val="center" w:pos="4680"/>
        <w:tab w:val="right" w:pos="9360"/>
      </w:tabs>
    </w:pPr>
  </w:style>
  <w:style w:type="character" w:customStyle="1" w:styleId="FooterChar">
    <w:name w:val="Footer Char"/>
    <w:basedOn w:val="DefaultParagraphFont"/>
    <w:link w:val="Footer"/>
    <w:uiPriority w:val="99"/>
    <w:semiHidden/>
    <w:rsid w:val="007B1D4A"/>
  </w:style>
  <w:style w:type="paragraph" w:styleId="BalloonText">
    <w:name w:val="Balloon Text"/>
    <w:basedOn w:val="Normal"/>
    <w:link w:val="BalloonTextChar"/>
    <w:uiPriority w:val="99"/>
    <w:semiHidden/>
    <w:unhideWhenUsed/>
    <w:rsid w:val="007B1D4A"/>
    <w:rPr>
      <w:rFonts w:ascii="Tahoma" w:hAnsi="Tahoma" w:cs="Tahoma"/>
      <w:sz w:val="16"/>
      <w:szCs w:val="16"/>
    </w:rPr>
  </w:style>
  <w:style w:type="character" w:customStyle="1" w:styleId="BalloonTextChar">
    <w:name w:val="Balloon Text Char"/>
    <w:basedOn w:val="DefaultParagraphFont"/>
    <w:link w:val="BalloonText"/>
    <w:uiPriority w:val="99"/>
    <w:semiHidden/>
    <w:rsid w:val="007B1D4A"/>
    <w:rPr>
      <w:rFonts w:ascii="Tahoma" w:hAnsi="Tahoma" w:cs="Tahoma"/>
      <w:sz w:val="16"/>
      <w:szCs w:val="16"/>
    </w:rPr>
  </w:style>
  <w:style w:type="character" w:customStyle="1" w:styleId="Heading1Char">
    <w:name w:val="Heading 1 Char"/>
    <w:basedOn w:val="DefaultParagraphFont"/>
    <w:link w:val="Heading1"/>
    <w:rsid w:val="007B1D4A"/>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7B1D4A"/>
    <w:rPr>
      <w:rFonts w:ascii="Times New Roman" w:eastAsia="Times New Roman" w:hAnsi="Times New Roman" w:cs="Times New Roman"/>
      <w:i/>
      <w:sz w:val="28"/>
      <w:szCs w:val="20"/>
    </w:rPr>
  </w:style>
  <w:style w:type="character" w:styleId="Hyperlink">
    <w:name w:val="Hyperlink"/>
    <w:basedOn w:val="DefaultParagraphFont"/>
    <w:uiPriority w:val="99"/>
    <w:unhideWhenUsed/>
    <w:rsid w:val="00A0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5FA5-B310-45DE-AFB6-63C7DA5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 Computer</dc:creator>
  <cp:lastModifiedBy>jewell police department</cp:lastModifiedBy>
  <cp:revision>4</cp:revision>
  <cp:lastPrinted>2023-01-08T18:07:00Z</cp:lastPrinted>
  <dcterms:created xsi:type="dcterms:W3CDTF">2023-01-08T18:06:00Z</dcterms:created>
  <dcterms:modified xsi:type="dcterms:W3CDTF">2023-01-08T18:08:00Z</dcterms:modified>
</cp:coreProperties>
</file>